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9D16CB" w:rsidRDefault="00C373D3" w:rsidP="00C373D3">
      <w:pPr>
        <w:ind w:right="-426"/>
        <w:rPr>
          <w:b/>
          <w:bCs/>
          <w:color w:val="FF0000"/>
          <w:sz w:val="26"/>
          <w:rtl/>
        </w:rPr>
      </w:pPr>
      <w:bookmarkStart w:id="0" w:name="_GoBack"/>
      <w:bookmarkEnd w:id="0"/>
    </w:p>
    <w:p w:rsidR="009562A5" w:rsidRDefault="009562A5" w:rsidP="009D16CB">
      <w:pPr>
        <w:spacing w:line="360" w:lineRule="auto"/>
        <w:jc w:val="both"/>
        <w:rPr>
          <w:rFonts w:asciiTheme="majorBidi" w:hAnsiTheme="majorBidi"/>
          <w:szCs w:val="24"/>
          <w:rtl/>
        </w:rPr>
      </w:pPr>
    </w:p>
    <w:p w:rsidR="00311284" w:rsidRPr="007D0A6F" w:rsidRDefault="00311284" w:rsidP="00311284">
      <w:pPr>
        <w:spacing w:line="360" w:lineRule="auto"/>
        <w:jc w:val="center"/>
        <w:rPr>
          <w:rFonts w:ascii="Arial" w:hAnsi="Arial" w:cstheme="minorBidi"/>
          <w:b/>
          <w:bCs/>
          <w:sz w:val="28"/>
          <w:szCs w:val="28"/>
          <w:u w:val="single"/>
          <w:rtl/>
          <w:lang w:bidi="ar-AE"/>
        </w:rPr>
      </w:pPr>
      <w:r w:rsidRPr="007D0A6F">
        <w:rPr>
          <w:rFonts w:ascii="Arial" w:hAnsi="Arial" w:cstheme="minorBidi" w:hint="cs"/>
          <w:b/>
          <w:bCs/>
          <w:sz w:val="28"/>
          <w:szCs w:val="28"/>
          <w:u w:val="single"/>
          <w:rtl/>
          <w:lang w:bidi="ar-AE"/>
        </w:rPr>
        <w:t>دعوة عامة لتقديم عروض رقم 2018/</w:t>
      </w:r>
      <w:r>
        <w:rPr>
          <w:rFonts w:ascii="Arial" w:hAnsi="Arial" w:cstheme="minorBidi" w:hint="cs"/>
          <w:b/>
          <w:bCs/>
          <w:sz w:val="28"/>
          <w:szCs w:val="28"/>
          <w:u w:val="single"/>
          <w:rtl/>
          <w:lang w:bidi="ar-AE"/>
        </w:rPr>
        <w:t>116</w:t>
      </w:r>
      <w:r w:rsidRPr="007D0A6F">
        <w:rPr>
          <w:rFonts w:ascii="Arial" w:hAnsi="Arial" w:cstheme="minorBidi" w:hint="cs"/>
          <w:b/>
          <w:bCs/>
          <w:sz w:val="28"/>
          <w:szCs w:val="28"/>
          <w:u w:val="single"/>
          <w:rtl/>
          <w:lang w:bidi="ar-AE"/>
        </w:rPr>
        <w:t xml:space="preserve"> لإنشاء منصات شحن </w:t>
      </w:r>
      <w:r>
        <w:rPr>
          <w:rFonts w:ascii="Arial" w:hAnsi="Arial" w:cstheme="minorBidi" w:hint="cs"/>
          <w:b/>
          <w:bCs/>
          <w:sz w:val="28"/>
          <w:szCs w:val="28"/>
          <w:u w:val="single"/>
          <w:rtl/>
          <w:lang w:bidi="ar-AE"/>
        </w:rPr>
        <w:t>سريعة</w:t>
      </w:r>
      <w:r w:rsidRPr="007D0A6F">
        <w:rPr>
          <w:rFonts w:ascii="Arial" w:hAnsi="Arial" w:cstheme="minorBidi" w:hint="cs"/>
          <w:b/>
          <w:bCs/>
          <w:sz w:val="28"/>
          <w:szCs w:val="28"/>
          <w:u w:val="single"/>
          <w:rtl/>
          <w:lang w:bidi="ar-AE"/>
        </w:rPr>
        <w:t xml:space="preserve"> (</w:t>
      </w:r>
      <w:r>
        <w:rPr>
          <w:rFonts w:ascii="Arial" w:hAnsi="Arial" w:cstheme="minorBidi"/>
          <w:b/>
          <w:bCs/>
          <w:sz w:val="28"/>
          <w:szCs w:val="28"/>
          <w:u w:val="single"/>
          <w:lang w:bidi="ar-AE"/>
        </w:rPr>
        <w:t>DC</w:t>
      </w:r>
      <w:r w:rsidRPr="007D0A6F">
        <w:rPr>
          <w:rFonts w:ascii="Arial" w:hAnsi="Arial" w:cstheme="minorBidi" w:hint="cs"/>
          <w:b/>
          <w:bCs/>
          <w:sz w:val="28"/>
          <w:szCs w:val="28"/>
          <w:u w:val="single"/>
          <w:rtl/>
          <w:lang w:bidi="ar-AE"/>
        </w:rPr>
        <w:t xml:space="preserve">) للمركبات الكهربائية </w:t>
      </w:r>
    </w:p>
    <w:p w:rsidR="00311284" w:rsidRPr="00FF0B03" w:rsidRDefault="00311284" w:rsidP="00311284">
      <w:pPr>
        <w:spacing w:line="360" w:lineRule="auto"/>
        <w:jc w:val="both"/>
        <w:rPr>
          <w:rFonts w:asciiTheme="majorBidi" w:hAnsiTheme="majorBidi"/>
          <w:color w:val="FF0000"/>
          <w:szCs w:val="24"/>
          <w:rtl/>
        </w:rPr>
      </w:pPr>
    </w:p>
    <w:p w:rsidR="00311284" w:rsidRDefault="00311284" w:rsidP="00311284">
      <w:pPr>
        <w:autoSpaceDE w:val="0"/>
        <w:autoSpaceDN w:val="0"/>
        <w:adjustRightInd w:val="0"/>
        <w:spacing w:line="360" w:lineRule="auto"/>
        <w:jc w:val="both"/>
        <w:rPr>
          <w:rFonts w:ascii="David" w:hAnsi="David" w:cstheme="minorBidi"/>
          <w:szCs w:val="24"/>
          <w:rtl/>
          <w:lang w:bidi="ar-AE"/>
        </w:rPr>
      </w:pPr>
      <w:r>
        <w:rPr>
          <w:rFonts w:ascii="David" w:hAnsi="David" w:cstheme="minorBidi" w:hint="cs"/>
          <w:szCs w:val="24"/>
          <w:rtl/>
          <w:lang w:bidi="ar-AE"/>
        </w:rPr>
        <w:t xml:space="preserve">تنشر وزارة الطاقة بواسطة هذا الإعلان دعوة عامة لتقديم عروض لإنشاء منصات شحن للمركبات الكهربائية بنمط منح </w:t>
      </w:r>
      <w:proofErr w:type="gramStart"/>
      <w:r>
        <w:rPr>
          <w:rFonts w:ascii="David" w:hAnsi="David" w:cstheme="minorBidi" w:hint="cs"/>
          <w:szCs w:val="24"/>
          <w:rtl/>
          <w:lang w:bidi="ar-AE"/>
        </w:rPr>
        <w:t>إنشاء,</w:t>
      </w:r>
      <w:proofErr w:type="gramEnd"/>
      <w:r>
        <w:rPr>
          <w:rFonts w:ascii="David" w:hAnsi="David" w:cstheme="minorBidi" w:hint="cs"/>
          <w:szCs w:val="24"/>
          <w:rtl/>
          <w:lang w:bidi="ar-AE"/>
        </w:rPr>
        <w:t xml:space="preserve"> حيث سيتم في إطارها توفير منح مالية للاستثمار الرأسمالي بإنشاء منصات الشحن وفقاً لما هو مُفصل في مستندات الدعوة العامة لتقديم العروض.</w:t>
      </w:r>
    </w:p>
    <w:p w:rsidR="00311284" w:rsidRPr="00C8682A" w:rsidRDefault="00311284" w:rsidP="00311284">
      <w:pPr>
        <w:spacing w:line="360" w:lineRule="auto"/>
        <w:jc w:val="both"/>
        <w:rPr>
          <w:rFonts w:asciiTheme="majorBidi" w:hAnsiTheme="majorBidi"/>
          <w:szCs w:val="24"/>
          <w:rtl/>
          <w:lang w:bidi="ar-AE"/>
        </w:rPr>
      </w:pPr>
    </w:p>
    <w:p w:rsidR="00311284" w:rsidRPr="00406A65" w:rsidRDefault="00311284" w:rsidP="00311284">
      <w:pPr>
        <w:spacing w:line="360" w:lineRule="auto"/>
        <w:jc w:val="both"/>
        <w:outlineLvl w:val="0"/>
        <w:rPr>
          <w:rFonts w:ascii="David" w:hAnsi="David" w:cstheme="minorBidi"/>
          <w:b/>
          <w:bCs/>
          <w:sz w:val="28"/>
          <w:szCs w:val="28"/>
          <w:u w:val="single"/>
          <w:rtl/>
          <w:lang w:bidi="ar-AE"/>
        </w:rPr>
      </w:pPr>
      <w:r>
        <w:rPr>
          <w:rFonts w:ascii="David" w:hAnsi="David" w:cstheme="minorBidi" w:hint="cs"/>
          <w:b/>
          <w:bCs/>
          <w:sz w:val="28"/>
          <w:szCs w:val="28"/>
          <w:u w:val="single"/>
          <w:rtl/>
          <w:lang w:bidi="ar-AE"/>
        </w:rPr>
        <w:t>عام:</w:t>
      </w:r>
    </w:p>
    <w:p w:rsidR="00311284" w:rsidRDefault="00311284" w:rsidP="00311284">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ترغب وزارة الطاقة بالتعاون مع شعبة الميزانيات في وزارة </w:t>
      </w:r>
      <w:proofErr w:type="gramStart"/>
      <w:r>
        <w:rPr>
          <w:rFonts w:asciiTheme="majorBidi" w:hAnsiTheme="majorBidi" w:cstheme="minorBidi" w:hint="cs"/>
          <w:szCs w:val="24"/>
          <w:rtl/>
          <w:lang w:bidi="ar-AE"/>
        </w:rPr>
        <w:t>المالية,</w:t>
      </w:r>
      <w:proofErr w:type="gramEnd"/>
      <w:r>
        <w:rPr>
          <w:rFonts w:asciiTheme="majorBidi" w:hAnsiTheme="majorBidi" w:cstheme="minorBidi" w:hint="cs"/>
          <w:szCs w:val="24"/>
          <w:rtl/>
          <w:lang w:bidi="ar-AE"/>
        </w:rPr>
        <w:t xml:space="preserve"> ومع مديرية بدائل الوقود والمواصلات الذكية في مكتب رئيس الحكومة وسلطة الكهرباء, تشجيع إنشاء منصات شحن للمركبات الكهربائية, في إطار عملها لتنفيذ قرار الحكومة رقم 2790 من تاريخ 30.1.2011 وقرار الحكومة رقم 5327 من تاريخ 13.1.2013 لتقليص الارتباط بالنفط في قطاع المواصلات.</w:t>
      </w:r>
    </w:p>
    <w:p w:rsidR="00311284" w:rsidRDefault="00311284" w:rsidP="00311284">
      <w:pPr>
        <w:spacing w:line="360" w:lineRule="auto"/>
        <w:jc w:val="both"/>
        <w:rPr>
          <w:rFonts w:asciiTheme="majorBidi" w:hAnsiTheme="majorBidi" w:cstheme="minorBidi"/>
          <w:szCs w:val="24"/>
          <w:rtl/>
          <w:lang w:bidi="ar-AE"/>
        </w:rPr>
      </w:pPr>
    </w:p>
    <w:p w:rsidR="00311284" w:rsidRDefault="00311284" w:rsidP="00311284">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Pr>
          <w:rFonts w:cstheme="minorBidi" w:hint="cs"/>
          <w:szCs w:val="24"/>
          <w:rtl/>
          <w:lang w:bidi="ar-AE"/>
        </w:rPr>
        <w:t xml:space="preserve">العنوان:  </w:t>
      </w:r>
      <w:hyperlink r:id="rId12" w:history="1">
        <w:r w:rsidRPr="00F81C49">
          <w:rPr>
            <w:rStyle w:val="Hyperlink"/>
            <w:color w:val="auto"/>
            <w:szCs w:val="24"/>
          </w:rPr>
          <w:t>www.gov.il</w:t>
        </w:r>
        <w:proofErr w:type="gramEnd"/>
      </w:hyperlink>
      <w:r w:rsidRPr="00F81C49">
        <w:rPr>
          <w:szCs w:val="24"/>
        </w:rPr>
        <w:t xml:space="preserve"> </w:t>
      </w:r>
      <w:r w:rsidRPr="00F81C49">
        <w:rPr>
          <w:rFonts w:hint="cs"/>
          <w:szCs w:val="24"/>
          <w:rtl/>
        </w:rPr>
        <w:t>.</w:t>
      </w:r>
    </w:p>
    <w:p w:rsidR="00311284" w:rsidRPr="00FF0B03" w:rsidRDefault="00311284" w:rsidP="00311284">
      <w:pPr>
        <w:spacing w:line="360" w:lineRule="auto"/>
        <w:jc w:val="both"/>
        <w:rPr>
          <w:b/>
          <w:bCs/>
          <w:szCs w:val="24"/>
          <w:u w:val="single"/>
          <w:rtl/>
        </w:rPr>
      </w:pPr>
    </w:p>
    <w:p w:rsidR="00311284" w:rsidRDefault="00311284" w:rsidP="00311284">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311284" w:rsidRPr="00C8682A" w:rsidRDefault="00311284" w:rsidP="00311284">
      <w:pPr>
        <w:spacing w:line="360" w:lineRule="auto"/>
        <w:jc w:val="both"/>
        <w:rPr>
          <w:b/>
          <w:bCs/>
          <w:szCs w:val="24"/>
          <w:u w:val="single"/>
          <w:rtl/>
          <w:lang w:bidi="ar-AE"/>
        </w:rPr>
      </w:pPr>
    </w:p>
    <w:p w:rsidR="00311284" w:rsidRDefault="00311284" w:rsidP="00311284">
      <w:pPr>
        <w:spacing w:line="360" w:lineRule="auto"/>
        <w:rPr>
          <w:b/>
          <w:bCs/>
          <w:szCs w:val="24"/>
          <w:rtl/>
        </w:rPr>
      </w:pPr>
    </w:p>
    <w:p w:rsidR="00311284" w:rsidRPr="00F573B7" w:rsidRDefault="00311284" w:rsidP="00311284">
      <w:pPr>
        <w:spacing w:line="360" w:lineRule="auto"/>
        <w:rPr>
          <w:rFonts w:cstheme="minorBidi"/>
          <w:b/>
          <w:bCs/>
          <w:szCs w:val="24"/>
          <w:u w:val="single"/>
          <w:rtl/>
          <w:lang w:bidi="ar-AE"/>
        </w:rPr>
      </w:pPr>
      <w:r>
        <w:rPr>
          <w:rFonts w:cstheme="minorBidi" w:hint="cs"/>
          <w:b/>
          <w:bCs/>
          <w:szCs w:val="24"/>
          <w:u w:val="single"/>
          <w:rtl/>
          <w:lang w:bidi="ar-AE"/>
        </w:rPr>
        <w:t>طريقة تقديم العرض:</w:t>
      </w:r>
    </w:p>
    <w:p w:rsidR="00311284" w:rsidRDefault="00311284" w:rsidP="00311284">
      <w:pPr>
        <w:tabs>
          <w:tab w:val="num" w:pos="736"/>
        </w:tabs>
        <w:spacing w:line="360" w:lineRule="auto"/>
        <w:outlineLvl w:val="0"/>
        <w:rPr>
          <w:rFonts w:asciiTheme="majorBidi" w:hAnsiTheme="majorBidi" w:cstheme="minorBidi"/>
          <w:szCs w:val="24"/>
          <w:rtl/>
          <w:lang w:bidi="ar-AE"/>
        </w:rPr>
      </w:pPr>
      <w:r>
        <w:rPr>
          <w:rFonts w:asciiTheme="majorBidi" w:hAnsiTheme="majorBidi" w:cstheme="minorBidi" w:hint="cs"/>
          <w:szCs w:val="24"/>
          <w:rtl/>
          <w:lang w:bidi="ar-AE"/>
        </w:rPr>
        <w:t>يجب تقديم العرض من خللا الانترنت فقط بواسطة نموذج في موقع الوزارة (الرابط:</w:t>
      </w:r>
    </w:p>
    <w:p w:rsidR="00311284" w:rsidRDefault="00311284" w:rsidP="00311284">
      <w:pPr>
        <w:tabs>
          <w:tab w:val="num" w:pos="736"/>
        </w:tabs>
        <w:spacing w:line="360" w:lineRule="auto"/>
        <w:outlineLvl w:val="0"/>
        <w:rPr>
          <w:rFonts w:asciiTheme="majorBidi" w:hAnsiTheme="majorBidi" w:cstheme="minorBidi"/>
          <w:szCs w:val="24"/>
          <w:rtl/>
          <w:lang w:bidi="ar-AE"/>
        </w:rPr>
      </w:pPr>
      <w:r w:rsidRPr="00FF0B03">
        <w:rPr>
          <w:rFonts w:asciiTheme="majorBidi" w:hAnsiTheme="majorBidi"/>
          <w:szCs w:val="24"/>
          <w:rtl/>
        </w:rPr>
        <w:t xml:space="preserve"> </w:t>
      </w:r>
      <w:hyperlink r:id="rId13" w:history="1">
        <w:r w:rsidRPr="009D16CB">
          <w:rPr>
            <w:rStyle w:val="Hyperlink"/>
            <w:rFonts w:asciiTheme="majorBidi" w:hAnsiTheme="majorBidi"/>
            <w:szCs w:val="24"/>
          </w:rPr>
          <w:t>https://www.gov.il/he/Departments/publications/Call_for_bids/tender_116_18</w:t>
        </w:r>
      </w:hyperlink>
      <w:r w:rsidRPr="009D16CB">
        <w:rPr>
          <w:rFonts w:asciiTheme="majorBidi" w:hAnsiTheme="majorBidi"/>
          <w:szCs w:val="24"/>
          <w:rtl/>
        </w:rPr>
        <w:t xml:space="preserve">). </w:t>
      </w:r>
      <w:r>
        <w:rPr>
          <w:rFonts w:asciiTheme="majorBidi" w:hAnsiTheme="majorBidi" w:cstheme="minorBidi" w:hint="cs"/>
          <w:b/>
          <w:bCs/>
          <w:szCs w:val="24"/>
          <w:rtl/>
          <w:lang w:bidi="ar-AE"/>
        </w:rPr>
        <w:t>سيكون النموذج مُتاح ابتداءً من تاريخ 10.12.2018 وحتى تاريخ 31.1.2019 في الساعة 14:00.</w:t>
      </w:r>
      <w:r w:rsidRPr="00FF0B03">
        <w:rPr>
          <w:rFonts w:asciiTheme="majorBidi" w:hAnsiTheme="majorBidi"/>
          <w:b/>
          <w:bCs/>
          <w:szCs w:val="24"/>
          <w:rtl/>
        </w:rPr>
        <w:t xml:space="preserve"> </w:t>
      </w:r>
      <w:r>
        <w:rPr>
          <w:rFonts w:asciiTheme="majorBidi" w:hAnsiTheme="majorBidi" w:cstheme="minorBidi" w:hint="cs"/>
          <w:szCs w:val="24"/>
          <w:rtl/>
          <w:lang w:bidi="ar-AE"/>
        </w:rPr>
        <w:t>العرض الذي سيتم استلامه بعد التاريخ والساعة المُحددة سيتم اقصاءه كعرض لم يتم تقديمه في الموعد المُحدد.</w:t>
      </w:r>
    </w:p>
    <w:p w:rsidR="00112A09" w:rsidRPr="009562A5" w:rsidRDefault="00112A09" w:rsidP="00112A09">
      <w:pPr>
        <w:autoSpaceDE w:val="0"/>
        <w:autoSpaceDN w:val="0"/>
        <w:adjustRightInd w:val="0"/>
        <w:spacing w:line="360" w:lineRule="auto"/>
        <w:jc w:val="both"/>
        <w:rPr>
          <w:rFonts w:ascii="David" w:hAnsi="David"/>
          <w:b/>
          <w:bCs/>
          <w:szCs w:val="24"/>
          <w:u w:val="single"/>
          <w:rtl/>
          <w:lang w:bidi="ar-AE"/>
        </w:rPr>
      </w:pPr>
    </w:p>
    <w:p w:rsidR="00311284" w:rsidRPr="00EF2B7A" w:rsidRDefault="00311284" w:rsidP="00311284">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311284" w:rsidRDefault="00311284" w:rsidP="00311284">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13.12.2018</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w:t>
      </w:r>
      <w:proofErr w:type="gramStart"/>
      <w:r w:rsidRPr="00EF2B7A">
        <w:rPr>
          <w:rFonts w:cs="Arial" w:hint="cs"/>
          <w:b/>
          <w:bCs/>
          <w:szCs w:val="24"/>
          <w:u w:val="single"/>
          <w:rtl/>
          <w:lang w:bidi="ar-AE"/>
        </w:rPr>
        <w:t>14:00</w:t>
      </w:r>
      <w:r w:rsidRPr="00311284">
        <w:rPr>
          <w:rFonts w:cs="Arial" w:hint="cs"/>
          <w:szCs w:val="24"/>
          <w:rtl/>
          <w:lang w:bidi="ar-AE"/>
        </w:rPr>
        <w:t xml:space="preserve">  للسيدة</w:t>
      </w:r>
      <w:proofErr w:type="gramEnd"/>
      <w:r w:rsidRPr="00311284">
        <w:rPr>
          <w:rFonts w:cs="Arial" w:hint="cs"/>
          <w:szCs w:val="24"/>
          <w:rtl/>
          <w:lang w:bidi="ar-AE"/>
        </w:rPr>
        <w:t xml:space="preserve"> ايلانا </w:t>
      </w:r>
      <w:proofErr w:type="spellStart"/>
      <w:r w:rsidRPr="00311284">
        <w:rPr>
          <w:rFonts w:cs="Arial" w:hint="cs"/>
          <w:szCs w:val="24"/>
          <w:rtl/>
          <w:lang w:bidi="ar-AE"/>
        </w:rPr>
        <w:t>تامسوت</w:t>
      </w:r>
      <w:proofErr w:type="spellEnd"/>
      <w:r w:rsidRPr="00311284">
        <w:rPr>
          <w:rFonts w:cs="Arial" w:hint="cs"/>
          <w:szCs w:val="24"/>
          <w:rtl/>
          <w:lang w:bidi="ar-AE"/>
        </w:rPr>
        <w:t xml:space="preserve"> بواسطة </w:t>
      </w:r>
      <w:r>
        <w:rPr>
          <w:rFonts w:cs="Arial" w:hint="cs"/>
          <w:szCs w:val="24"/>
          <w:rtl/>
          <w:lang w:bidi="ar-AE"/>
        </w:rPr>
        <w:t xml:space="preserve">البريد الالكتروني: </w:t>
      </w:r>
      <w:hyperlink r:id="rId14" w:history="1">
        <w:r w:rsidRPr="00C8682A">
          <w:rPr>
            <w:rStyle w:val="Hyperlink"/>
            <w:color w:val="auto"/>
            <w:szCs w:val="24"/>
          </w:rPr>
          <w:t>itamsut@energy.gov.il</w:t>
        </w:r>
      </w:hyperlink>
      <w:r w:rsidRPr="00C8682A">
        <w:rPr>
          <w:szCs w:val="24"/>
        </w:rPr>
        <w:t xml:space="preserve"> </w:t>
      </w:r>
      <w:r>
        <w:rPr>
          <w:rFonts w:cs="Arial" w:hint="cs"/>
          <w:szCs w:val="24"/>
          <w:rtl/>
          <w:lang w:bidi="ar-AE"/>
        </w:rPr>
        <w:t>لن تقوم الوزارة بالرد على الأسئلة التي سوف تصلها بعد هذا الموعد.</w:t>
      </w:r>
    </w:p>
    <w:p w:rsidR="00311284" w:rsidRDefault="00311284" w:rsidP="00311284">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cs="Arial" w:hint="cs"/>
          <w:b/>
          <w:bCs/>
          <w:szCs w:val="24"/>
          <w:u w:val="single"/>
          <w:rtl/>
          <w:lang w:bidi="ar-AE"/>
        </w:rPr>
        <w:t>15.1.2019</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311284" w:rsidRPr="00AE07F7" w:rsidRDefault="00311284" w:rsidP="00311284">
      <w:pPr>
        <w:spacing w:line="360" w:lineRule="auto"/>
        <w:jc w:val="both"/>
        <w:rPr>
          <w:rFonts w:cs="Arial"/>
          <w:szCs w:val="24"/>
          <w:rtl/>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9562A5" w:rsidRDefault="009562A5" w:rsidP="00183569">
      <w:pPr>
        <w:spacing w:line="360" w:lineRule="auto"/>
        <w:rPr>
          <w:b/>
          <w:bCs/>
          <w:szCs w:val="24"/>
          <w:u w:val="single"/>
          <w:rtl/>
          <w:lang w:bidi="ar-AE"/>
        </w:rPr>
      </w:pPr>
    </w:p>
    <w:p w:rsidR="0073416D" w:rsidRPr="009D16CB" w:rsidRDefault="0073416D" w:rsidP="00E86873">
      <w:pPr>
        <w:spacing w:line="360" w:lineRule="auto"/>
        <w:jc w:val="both"/>
        <w:rPr>
          <w:color w:val="FF0000"/>
          <w:szCs w:val="24"/>
          <w:rtl/>
        </w:rPr>
      </w:pPr>
    </w:p>
    <w:sectPr w:rsidR="0073416D" w:rsidRPr="009D16CB" w:rsidSect="001131EA">
      <w:headerReference w:type="even" r:id="rId15"/>
      <w:headerReference w:type="default" r:id="rId16"/>
      <w:footerReference w:type="default" r:id="rId17"/>
      <w:head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0267" w:rsidRDefault="00A40267">
      <w:r>
        <w:separator/>
      </w:r>
    </w:p>
  </w:endnote>
  <w:endnote w:type="continuationSeparator" w:id="0">
    <w:p w:rsidR="00A40267" w:rsidRDefault="00A40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0267" w:rsidRDefault="00A40267">
      <w:r>
        <w:separator/>
      </w:r>
    </w:p>
  </w:footnote>
  <w:footnote w:type="continuationSeparator" w:id="0">
    <w:p w:rsidR="00A40267" w:rsidRDefault="00A402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22183D" w:rsidRPr="0022183D">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1284" w:rsidRPr="007D0A6F" w:rsidRDefault="00311284" w:rsidP="00311284">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311284" w:rsidRDefault="00AE6A37" w:rsidP="00311284">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183D"/>
    <w:rsid w:val="00222968"/>
    <w:rsid w:val="00223E43"/>
    <w:rsid w:val="0022754A"/>
    <w:rsid w:val="00270CB6"/>
    <w:rsid w:val="002768DC"/>
    <w:rsid w:val="002A377D"/>
    <w:rsid w:val="002C636C"/>
    <w:rsid w:val="002D3504"/>
    <w:rsid w:val="002F3C71"/>
    <w:rsid w:val="002F531D"/>
    <w:rsid w:val="00311284"/>
    <w:rsid w:val="00311B81"/>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4329F"/>
    <w:rsid w:val="0095452B"/>
    <w:rsid w:val="009562A5"/>
    <w:rsid w:val="00956911"/>
    <w:rsid w:val="00960A75"/>
    <w:rsid w:val="00964B15"/>
    <w:rsid w:val="0098267B"/>
    <w:rsid w:val="0098581E"/>
    <w:rsid w:val="009C1E95"/>
    <w:rsid w:val="009D01AE"/>
    <w:rsid w:val="009D16CB"/>
    <w:rsid w:val="009F0B13"/>
    <w:rsid w:val="009F25EB"/>
    <w:rsid w:val="009F2EC3"/>
    <w:rsid w:val="009F4E8C"/>
    <w:rsid w:val="00A00DFE"/>
    <w:rsid w:val="00A0165F"/>
    <w:rsid w:val="00A104F4"/>
    <w:rsid w:val="00A107E7"/>
    <w:rsid w:val="00A16D89"/>
    <w:rsid w:val="00A32262"/>
    <w:rsid w:val="00A33613"/>
    <w:rsid w:val="00A359BD"/>
    <w:rsid w:val="00A364F7"/>
    <w:rsid w:val="00A40267"/>
    <w:rsid w:val="00A5459A"/>
    <w:rsid w:val="00A63F7A"/>
    <w:rsid w:val="00A6734A"/>
    <w:rsid w:val="00A7099E"/>
    <w:rsid w:val="00A94E1B"/>
    <w:rsid w:val="00A96BA0"/>
    <w:rsid w:val="00A96C51"/>
    <w:rsid w:val="00A977B7"/>
    <w:rsid w:val="00AB7390"/>
    <w:rsid w:val="00AC31B8"/>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6_18"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116/18 הקמת עמדות טעינה מהירות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09:33;38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377</CounterString>
    <LastLockUser xmlns="8f5b83e0-a1d3-486c-bd07-833a425c74af" xsi:nil="true"/>
    <LastCheckOutDate xmlns="8f5b83e0-a1d3-486c-bd07-833a425c74af">19/11/2018 09:33;48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HT_377_2018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EAA4BC1-AE10-4676-AE94-071C85813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1795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2018-11-19T08:09:00Z</cp:lastPrinted>
  <dcterms:created xsi:type="dcterms:W3CDTF">2018-11-22T12:51:00Z</dcterms:created>
  <dcterms:modified xsi:type="dcterms:W3CDTF">2018-11-22T12:51:00Z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